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3D" w:rsidRPr="0050102A" w:rsidRDefault="00EF02E0" w:rsidP="00DA585F">
      <w:pPr>
        <w:pStyle w:val="a4"/>
        <w:jc w:val="center"/>
        <w:rPr>
          <w:rFonts w:asciiTheme="minorBidi" w:hAnsiTheme="minorBidi"/>
          <w:color w:val="000000" w:themeColor="text1"/>
          <w:sz w:val="36"/>
          <w:szCs w:val="36"/>
          <w:cs/>
        </w:rPr>
      </w:pPr>
      <w:bookmarkStart w:id="0" w:name="_GoBack"/>
      <w:r w:rsidRPr="0050102A">
        <w:rPr>
          <w:rFonts w:asciiTheme="minorBidi" w:hAnsiTheme="minorBidi"/>
          <w:color w:val="000000" w:themeColor="text1"/>
          <w:sz w:val="36"/>
          <w:szCs w:val="36"/>
          <w:cs/>
        </w:rPr>
        <w:t>สรุปผลการดำเนินการจัดซื้อจัดจ้างในร</w:t>
      </w:r>
      <w:r w:rsidR="00CB5476" w:rsidRPr="0050102A">
        <w:rPr>
          <w:rFonts w:asciiTheme="minorBidi" w:hAnsiTheme="minorBidi"/>
          <w:color w:val="000000" w:themeColor="text1"/>
          <w:sz w:val="36"/>
          <w:szCs w:val="36"/>
          <w:cs/>
        </w:rPr>
        <w:t>อบเดือน</w:t>
      </w:r>
      <w:r w:rsidR="00F31427">
        <w:rPr>
          <w:rFonts w:asciiTheme="minorBidi" w:hAnsiTheme="minorBidi" w:hint="cs"/>
          <w:color w:val="000000" w:themeColor="text1"/>
          <w:sz w:val="36"/>
          <w:szCs w:val="36"/>
          <w:cs/>
        </w:rPr>
        <w:t>กันยายน</w:t>
      </w:r>
      <w:bookmarkEnd w:id="0"/>
      <w:r w:rsidR="00DF2D6A" w:rsidRPr="0050102A">
        <w:rPr>
          <w:rFonts w:asciiTheme="minorBidi" w:hAnsiTheme="minorBidi" w:hint="cs"/>
          <w:color w:val="000000" w:themeColor="text1"/>
          <w:sz w:val="36"/>
          <w:szCs w:val="36"/>
          <w:cs/>
        </w:rPr>
        <w:tab/>
      </w:r>
    </w:p>
    <w:p w:rsidR="00EF02E0" w:rsidRPr="0050102A" w:rsidRDefault="007816C1" w:rsidP="00DA585F">
      <w:pPr>
        <w:pStyle w:val="a4"/>
        <w:jc w:val="center"/>
        <w:rPr>
          <w:rFonts w:asciiTheme="minorBidi" w:hAnsiTheme="minorBidi"/>
          <w:color w:val="000000" w:themeColor="text1"/>
          <w:sz w:val="36"/>
          <w:szCs w:val="36"/>
          <w:cs/>
        </w:rPr>
      </w:pPr>
      <w:r w:rsidRPr="0050102A">
        <w:rPr>
          <w:rFonts w:asciiTheme="minorBidi" w:hAnsiTheme="minorBidi"/>
          <w:color w:val="000000" w:themeColor="text1"/>
          <w:sz w:val="36"/>
          <w:szCs w:val="36"/>
          <w:cs/>
        </w:rPr>
        <w:t>เทศบาลตำบลฟากท่า</w:t>
      </w:r>
      <w:r w:rsidR="006008D5">
        <w:rPr>
          <w:rFonts w:asciiTheme="minorBidi" w:hAnsiTheme="minorBidi"/>
          <w:color w:val="000000" w:themeColor="text1"/>
          <w:sz w:val="36"/>
          <w:szCs w:val="36"/>
        </w:rPr>
        <w:t xml:space="preserve"> </w:t>
      </w:r>
      <w:r w:rsidR="006008D5">
        <w:rPr>
          <w:rFonts w:asciiTheme="minorBidi" w:hAnsiTheme="minorBidi" w:hint="cs"/>
          <w:color w:val="000000" w:themeColor="text1"/>
          <w:sz w:val="36"/>
          <w:szCs w:val="36"/>
          <w:cs/>
        </w:rPr>
        <w:t>อำเภอฟากท่า จังหวัดอุตรดิตถ์</w:t>
      </w:r>
    </w:p>
    <w:p w:rsidR="00EF02E0" w:rsidRPr="0050102A" w:rsidRDefault="007816C1" w:rsidP="00130B2E">
      <w:pPr>
        <w:pStyle w:val="a4"/>
        <w:jc w:val="center"/>
        <w:rPr>
          <w:rFonts w:asciiTheme="minorBidi" w:hAnsiTheme="minorBidi"/>
          <w:color w:val="000000" w:themeColor="text1"/>
          <w:sz w:val="36"/>
          <w:szCs w:val="36"/>
        </w:rPr>
      </w:pPr>
      <w:r w:rsidRPr="0050102A">
        <w:rPr>
          <w:rFonts w:asciiTheme="minorBidi" w:hAnsiTheme="minorBidi"/>
          <w:color w:val="000000" w:themeColor="text1"/>
          <w:sz w:val="36"/>
          <w:szCs w:val="36"/>
          <w:cs/>
        </w:rPr>
        <w:t xml:space="preserve">วันที่ </w:t>
      </w:r>
      <w:r w:rsidR="001A0005" w:rsidRPr="0050102A">
        <w:rPr>
          <w:rFonts w:asciiTheme="minorBidi" w:hAnsiTheme="minorBidi"/>
          <w:color w:val="000000" w:themeColor="text1"/>
          <w:sz w:val="36"/>
          <w:szCs w:val="36"/>
        </w:rPr>
        <w:t>30</w:t>
      </w:r>
      <w:r w:rsidRPr="0050102A">
        <w:rPr>
          <w:rFonts w:asciiTheme="minorBidi" w:hAnsiTheme="minorBidi"/>
          <w:color w:val="000000" w:themeColor="text1"/>
          <w:sz w:val="36"/>
          <w:szCs w:val="36"/>
        </w:rPr>
        <w:t xml:space="preserve">  </w:t>
      </w:r>
      <w:r w:rsidRPr="0050102A">
        <w:rPr>
          <w:rFonts w:asciiTheme="minorBidi" w:hAnsiTheme="minorBidi"/>
          <w:color w:val="000000" w:themeColor="text1"/>
          <w:sz w:val="36"/>
          <w:szCs w:val="36"/>
          <w:cs/>
        </w:rPr>
        <w:t>เดื</w:t>
      </w:r>
      <w:r w:rsidR="00EF02E0" w:rsidRPr="0050102A">
        <w:rPr>
          <w:rFonts w:asciiTheme="minorBidi" w:hAnsiTheme="minorBidi"/>
          <w:color w:val="000000" w:themeColor="text1"/>
          <w:sz w:val="36"/>
          <w:szCs w:val="36"/>
          <w:cs/>
        </w:rPr>
        <w:t>อน</w:t>
      </w:r>
      <w:r w:rsidRPr="0050102A">
        <w:rPr>
          <w:rFonts w:asciiTheme="minorBidi" w:hAnsiTheme="minorBidi"/>
          <w:color w:val="000000" w:themeColor="text1"/>
          <w:sz w:val="36"/>
          <w:szCs w:val="36"/>
          <w:cs/>
        </w:rPr>
        <w:t xml:space="preserve"> </w:t>
      </w:r>
      <w:r w:rsidR="002E0906">
        <w:rPr>
          <w:rFonts w:asciiTheme="minorBidi" w:hAnsiTheme="minorBidi" w:hint="cs"/>
          <w:color w:val="000000" w:themeColor="text1"/>
          <w:sz w:val="36"/>
          <w:szCs w:val="36"/>
          <w:cs/>
        </w:rPr>
        <w:t>กันยายน</w:t>
      </w:r>
      <w:r w:rsidRPr="0050102A">
        <w:rPr>
          <w:rFonts w:asciiTheme="minorBidi" w:hAnsiTheme="minorBidi"/>
          <w:color w:val="000000" w:themeColor="text1"/>
          <w:sz w:val="36"/>
          <w:szCs w:val="36"/>
          <w:cs/>
        </w:rPr>
        <w:t xml:space="preserve">  </w:t>
      </w:r>
      <w:r w:rsidR="00EF02E0" w:rsidRPr="0050102A">
        <w:rPr>
          <w:rFonts w:asciiTheme="minorBidi" w:hAnsiTheme="minorBidi"/>
          <w:color w:val="000000" w:themeColor="text1"/>
          <w:sz w:val="36"/>
          <w:szCs w:val="36"/>
          <w:cs/>
        </w:rPr>
        <w:t>พ.ศ</w:t>
      </w:r>
      <w:r w:rsidRPr="0050102A">
        <w:rPr>
          <w:rFonts w:asciiTheme="minorBidi" w:hAnsiTheme="minorBidi"/>
          <w:color w:val="000000" w:themeColor="text1"/>
          <w:sz w:val="36"/>
          <w:szCs w:val="36"/>
          <w:cs/>
        </w:rPr>
        <w:t xml:space="preserve">. </w:t>
      </w:r>
      <w:r w:rsidR="00626357" w:rsidRPr="0050102A">
        <w:rPr>
          <w:rFonts w:asciiTheme="minorBidi" w:hAnsiTheme="minorBidi"/>
          <w:color w:val="000000" w:themeColor="text1"/>
          <w:sz w:val="36"/>
          <w:szCs w:val="36"/>
        </w:rPr>
        <w:t>256</w:t>
      </w:r>
      <w:r w:rsidR="001E6110" w:rsidRPr="0050102A">
        <w:rPr>
          <w:rFonts w:asciiTheme="minorBidi" w:hAnsiTheme="minorBidi"/>
          <w:color w:val="000000" w:themeColor="text1"/>
          <w:sz w:val="36"/>
          <w:szCs w:val="36"/>
        </w:rPr>
        <w:t>3</w:t>
      </w:r>
    </w:p>
    <w:p w:rsidR="00DA585F" w:rsidRPr="0050102A" w:rsidRDefault="00DA585F" w:rsidP="00DA585F">
      <w:pPr>
        <w:pStyle w:val="a4"/>
        <w:jc w:val="center"/>
        <w:rPr>
          <w:color w:val="000000" w:themeColor="text1"/>
        </w:rPr>
      </w:pPr>
    </w:p>
    <w:tbl>
      <w:tblPr>
        <w:tblStyle w:val="a3"/>
        <w:tblW w:w="14175" w:type="dxa"/>
        <w:tblInd w:w="-459" w:type="dxa"/>
        <w:tblLook w:val="04A0" w:firstRow="1" w:lastRow="0" w:firstColumn="1" w:lastColumn="0" w:noHBand="0" w:noVBand="1"/>
      </w:tblPr>
      <w:tblGrid>
        <w:gridCol w:w="966"/>
        <w:gridCol w:w="1875"/>
        <w:gridCol w:w="1595"/>
        <w:gridCol w:w="1507"/>
        <w:gridCol w:w="1269"/>
        <w:gridCol w:w="1636"/>
        <w:gridCol w:w="1775"/>
        <w:gridCol w:w="1909"/>
        <w:gridCol w:w="1643"/>
      </w:tblGrid>
      <w:tr w:rsidR="0050102A" w:rsidRPr="0050102A" w:rsidTr="00A74135">
        <w:tc>
          <w:tcPr>
            <w:tcW w:w="966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875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595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7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69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proofErr w:type="spellStart"/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วีธี</w:t>
            </w:r>
            <w:proofErr w:type="spellEnd"/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ซื้อหรือจ้าง</w:t>
            </w:r>
          </w:p>
        </w:tc>
        <w:tc>
          <w:tcPr>
            <w:tcW w:w="1636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75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909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643" w:type="dxa"/>
          </w:tcPr>
          <w:p w:rsidR="00EF02E0" w:rsidRPr="0050102A" w:rsidRDefault="00EF02E0" w:rsidP="00EF02E0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0102A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34CF2" w:rsidRPr="00F34CF2" w:rsidTr="00A74135">
        <w:tc>
          <w:tcPr>
            <w:tcW w:w="966" w:type="dxa"/>
          </w:tcPr>
          <w:p w:rsidR="00CF4175" w:rsidRPr="00F34CF2" w:rsidRDefault="00CF4175" w:rsidP="00EF02E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1.</w:t>
            </w:r>
          </w:p>
          <w:p w:rsidR="00CF4175" w:rsidRPr="00F34CF2" w:rsidRDefault="00CF4175" w:rsidP="00EF02E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</w:p>
        </w:tc>
        <w:tc>
          <w:tcPr>
            <w:tcW w:w="1875" w:type="dxa"/>
          </w:tcPr>
          <w:p w:rsidR="00CF4175" w:rsidRPr="00F34CF2" w:rsidRDefault="00337A3C" w:rsidP="002B14B9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ค่าจัดซื้อ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วัสดุงานบ้านงานครัว</w:t>
            </w:r>
          </w:p>
        </w:tc>
        <w:tc>
          <w:tcPr>
            <w:tcW w:w="1595" w:type="dxa"/>
          </w:tcPr>
          <w:p w:rsidR="00CF4175" w:rsidRPr="00F34CF2" w:rsidRDefault="00A364AE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2,485</w:t>
            </w:r>
            <w:r w:rsidR="00CF4175" w:rsidRPr="00F34CF2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507" w:type="dxa"/>
          </w:tcPr>
          <w:p w:rsidR="00CF4175" w:rsidRPr="00F34CF2" w:rsidRDefault="00A364AE" w:rsidP="00392861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2,485</w:t>
            </w:r>
            <w:r w:rsidR="00CF4175" w:rsidRPr="00F34CF2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269" w:type="dxa"/>
          </w:tcPr>
          <w:p w:rsidR="00CF4175" w:rsidRPr="00F34CF2" w:rsidRDefault="00CF4175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CF4175" w:rsidRPr="00F34CF2" w:rsidRDefault="00A364AE" w:rsidP="001E6110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ห้างหุ้นส่วนจำกัด  คลังเครื่องเขียนอภิญญา</w:t>
            </w:r>
            <w:r w:rsidR="00392861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="00CF4175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="00CF4175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2,485</w:t>
            </w:r>
            <w:r w:rsidR="00CF4175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="00CF4175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CF4175" w:rsidRPr="00F34CF2" w:rsidRDefault="00A364AE" w:rsidP="00F16139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หุ้นส่วนจำกัด  คลังเครื่องเขียนอภิญญา</w:t>
            </w:r>
            <w:r w:rsidR="00337A3C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="00CF4175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="00F16139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2,485</w:t>
            </w:r>
            <w:r w:rsidR="00CF4175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="00CF4175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CF4175" w:rsidRPr="00F34CF2" w:rsidRDefault="00A364AE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เนื่องจากเป็นผู้มีอาชีพโดยตรง และเป็นประโยชน์แก่ทางราชการ</w:t>
            </w:r>
          </w:p>
        </w:tc>
        <w:tc>
          <w:tcPr>
            <w:tcW w:w="1643" w:type="dxa"/>
          </w:tcPr>
          <w:p w:rsidR="00CF4175" w:rsidRPr="00F34CF2" w:rsidRDefault="00A364AE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63097075545</w:t>
            </w:r>
          </w:p>
          <w:p w:rsidR="00CF4175" w:rsidRPr="00F34CF2" w:rsidRDefault="00A364AE" w:rsidP="00337A3C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3</w:t>
            </w:r>
            <w:r w:rsidR="00CF4175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ก</w:t>
            </w:r>
            <w:r w:rsidR="00A41A66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="00337A3C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ย</w:t>
            </w:r>
            <w:r w:rsidR="00CF4175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  <w:r w:rsidR="00F16139" w:rsidRPr="00F34CF2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F34CF2" w:rsidRPr="00F34CF2" w:rsidTr="00A74135">
        <w:tc>
          <w:tcPr>
            <w:tcW w:w="966" w:type="dxa"/>
          </w:tcPr>
          <w:p w:rsidR="00A364AE" w:rsidRPr="00F34CF2" w:rsidRDefault="00A364AE" w:rsidP="00EF02E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2.</w:t>
            </w:r>
          </w:p>
        </w:tc>
        <w:tc>
          <w:tcPr>
            <w:tcW w:w="1875" w:type="dxa"/>
          </w:tcPr>
          <w:p w:rsidR="00A364AE" w:rsidRPr="00F34CF2" w:rsidRDefault="00A364AE" w:rsidP="00392861">
            <w:pPr>
              <w:ind w:right="-108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ค่าจัดซื้อวัสดุสำนักงาน</w:t>
            </w:r>
          </w:p>
        </w:tc>
        <w:tc>
          <w:tcPr>
            <w:tcW w:w="1595" w:type="dxa"/>
          </w:tcPr>
          <w:p w:rsidR="00A364AE" w:rsidRPr="00F34CF2" w:rsidRDefault="00A364AE" w:rsidP="00392861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4,130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507" w:type="dxa"/>
          </w:tcPr>
          <w:p w:rsidR="00A364AE" w:rsidRPr="00F34CF2" w:rsidRDefault="00A364AE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4,130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269" w:type="dxa"/>
          </w:tcPr>
          <w:p w:rsidR="00A364AE" w:rsidRPr="00F34CF2" w:rsidRDefault="00A364AE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A364AE" w:rsidRPr="00F34CF2" w:rsidRDefault="00A364AE" w:rsidP="002B14B9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ห้างหุ้นส่วนจำกัด  คลังเครื่องเขียนอภิญญา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4,130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A364AE" w:rsidRPr="00F34CF2" w:rsidRDefault="00A364AE" w:rsidP="002B14B9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ห้างหุ้นส่วนจำกัด  คลังเครื่องเขียนอภิญญา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 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4,130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A364AE" w:rsidRPr="00F34CF2" w:rsidRDefault="00A364AE">
            <w:pPr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เนื่องจากเป็นผู้มีอาชีพโดยตรง และเป็นประโยชน์แก่ทางราชการ</w:t>
            </w:r>
          </w:p>
        </w:tc>
        <w:tc>
          <w:tcPr>
            <w:tcW w:w="1643" w:type="dxa"/>
          </w:tcPr>
          <w:p w:rsidR="00A364AE" w:rsidRPr="00F34CF2" w:rsidRDefault="00A364AE" w:rsidP="009227A6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63097114696</w:t>
            </w:r>
          </w:p>
          <w:p w:rsidR="00A364AE" w:rsidRPr="00F34CF2" w:rsidRDefault="00A364AE" w:rsidP="00392861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8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ก.ย.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F34CF2" w:rsidRPr="00F34CF2" w:rsidTr="00A74135">
        <w:tc>
          <w:tcPr>
            <w:tcW w:w="966" w:type="dxa"/>
          </w:tcPr>
          <w:p w:rsidR="00A364AE" w:rsidRPr="00F34CF2" w:rsidRDefault="00A364AE" w:rsidP="00EF02E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3.</w:t>
            </w:r>
          </w:p>
        </w:tc>
        <w:tc>
          <w:tcPr>
            <w:tcW w:w="1875" w:type="dxa"/>
          </w:tcPr>
          <w:p w:rsidR="00A364AE" w:rsidRPr="00F34CF2" w:rsidRDefault="00A364AE" w:rsidP="002B14B9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ค่าบำรุงรักษาและซ่อมแซม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เครื่องตัด</w:t>
            </w:r>
            <w:r w:rsidR="009F5479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หญ้า</w:t>
            </w:r>
          </w:p>
        </w:tc>
        <w:tc>
          <w:tcPr>
            <w:tcW w:w="1595" w:type="dxa"/>
          </w:tcPr>
          <w:p w:rsidR="00A364AE" w:rsidRPr="00F34CF2" w:rsidRDefault="002E0906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2,080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.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507" w:type="dxa"/>
          </w:tcPr>
          <w:p w:rsidR="00A364AE" w:rsidRPr="00F34CF2" w:rsidRDefault="002E0906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2,080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.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69" w:type="dxa"/>
          </w:tcPr>
          <w:p w:rsidR="00A364AE" w:rsidRPr="00F34CF2" w:rsidRDefault="00A364AE" w:rsidP="002B14B9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A364AE" w:rsidRPr="00F34CF2" w:rsidRDefault="002E0906" w:rsidP="002B7103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ร้านคา</w:t>
            </w:r>
            <w:proofErr w:type="spellStart"/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บิวเซอวิส</w:t>
            </w:r>
            <w:proofErr w:type="spellEnd"/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2,080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.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-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A364AE" w:rsidRPr="00F34CF2" w:rsidRDefault="002E0906" w:rsidP="002E0906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ร้านคา</w:t>
            </w:r>
            <w:proofErr w:type="spellStart"/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บิวเซอวิส</w:t>
            </w:r>
            <w:proofErr w:type="spellEnd"/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 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2,080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.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A364AE" w:rsidRPr="00F34CF2" w:rsidRDefault="00A364AE">
            <w:pPr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เนื่องจากเป็นผู้มีอาชีพโดยตรง และเป็นประโยชน์แก่ทางราชการ</w:t>
            </w:r>
          </w:p>
        </w:tc>
        <w:tc>
          <w:tcPr>
            <w:tcW w:w="1643" w:type="dxa"/>
          </w:tcPr>
          <w:p w:rsidR="00A364AE" w:rsidRPr="00F34CF2" w:rsidRDefault="002E0906" w:rsidP="0006104D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63097131763</w:t>
            </w:r>
          </w:p>
          <w:p w:rsidR="00A364AE" w:rsidRPr="00F34CF2" w:rsidRDefault="002E0906" w:rsidP="0006104D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8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ก.ย.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F34CF2" w:rsidRPr="00F34CF2" w:rsidTr="00A74135">
        <w:tc>
          <w:tcPr>
            <w:tcW w:w="966" w:type="dxa"/>
          </w:tcPr>
          <w:p w:rsidR="00A364AE" w:rsidRPr="00F34CF2" w:rsidRDefault="00A364AE" w:rsidP="00EF02E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4.</w:t>
            </w:r>
          </w:p>
        </w:tc>
        <w:tc>
          <w:tcPr>
            <w:tcW w:w="1875" w:type="dxa"/>
          </w:tcPr>
          <w:p w:rsidR="00A364AE" w:rsidRPr="00F34CF2" w:rsidRDefault="00A364AE" w:rsidP="001E4AA9">
            <w:pPr>
              <w:ind w:right="-108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จัดซื้อ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วัสดุคอมพิวเตอร์</w:t>
            </w:r>
          </w:p>
        </w:tc>
        <w:tc>
          <w:tcPr>
            <w:tcW w:w="1595" w:type="dxa"/>
          </w:tcPr>
          <w:p w:rsidR="00A364AE" w:rsidRPr="00F34CF2" w:rsidRDefault="002E0906" w:rsidP="00AB7F5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8,835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507" w:type="dxa"/>
          </w:tcPr>
          <w:p w:rsidR="00A364AE" w:rsidRPr="00F34CF2" w:rsidRDefault="002E0906" w:rsidP="00FE06B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8,835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269" w:type="dxa"/>
          </w:tcPr>
          <w:p w:rsidR="00A364AE" w:rsidRPr="00F34CF2" w:rsidRDefault="00A364AE" w:rsidP="00FE06B7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A364AE" w:rsidRPr="00F34CF2" w:rsidRDefault="002E0906" w:rsidP="00FE06B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ห้างหุ้นส่วนจำกัด  คลังเครื่องเขียนอภิญญา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8,835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A364AE" w:rsidRPr="00F34CF2" w:rsidRDefault="002E0906" w:rsidP="00FE06B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ห้างหุ้นส่วนจำกัด  คลังเครื่องเขียนอภิญญา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 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8,835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A364AE" w:rsidRPr="00F34CF2" w:rsidRDefault="00A364AE">
            <w:pPr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เนื่องจากเป็นผู้มีอาชีพโดยตรง และเป็นประโยชน์แก่ทางราชการ</w:t>
            </w:r>
          </w:p>
        </w:tc>
        <w:tc>
          <w:tcPr>
            <w:tcW w:w="1643" w:type="dxa"/>
          </w:tcPr>
          <w:p w:rsidR="00A364AE" w:rsidRPr="00F34CF2" w:rsidRDefault="002E0906" w:rsidP="00011D8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63097184772</w:t>
            </w:r>
          </w:p>
          <w:p w:rsidR="00A364AE" w:rsidRPr="00F34CF2" w:rsidRDefault="00A364AE" w:rsidP="002E0906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1</w:t>
            </w:r>
            <w:r w:rsidR="002E0906" w:rsidRPr="00F34CF2">
              <w:rPr>
                <w:rFonts w:asciiTheme="minorBidi" w:hAnsiTheme="minorBidi"/>
                <w:color w:val="000000" w:themeColor="text1"/>
                <w:sz w:val="28"/>
              </w:rPr>
              <w:t>0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มิ.ย.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F34CF2" w:rsidRPr="00F34CF2" w:rsidTr="00A74135">
        <w:tc>
          <w:tcPr>
            <w:tcW w:w="966" w:type="dxa"/>
          </w:tcPr>
          <w:p w:rsidR="00A364AE" w:rsidRPr="00F34CF2" w:rsidRDefault="00A364AE" w:rsidP="00EF02E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5.</w:t>
            </w:r>
          </w:p>
        </w:tc>
        <w:tc>
          <w:tcPr>
            <w:tcW w:w="1875" w:type="dxa"/>
          </w:tcPr>
          <w:p w:rsidR="00A364AE" w:rsidRPr="00F34CF2" w:rsidRDefault="00A364AE" w:rsidP="00275E01">
            <w:pPr>
              <w:ind w:right="-108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จัดซื้อ</w:t>
            </w:r>
            <w:r w:rsidR="002E0906"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595" w:type="dxa"/>
          </w:tcPr>
          <w:p w:rsidR="00A364AE" w:rsidRPr="00F34CF2" w:rsidRDefault="002E0906" w:rsidP="00275E01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3,420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.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</w:p>
        </w:tc>
        <w:tc>
          <w:tcPr>
            <w:tcW w:w="1507" w:type="dxa"/>
          </w:tcPr>
          <w:p w:rsidR="00A364AE" w:rsidRPr="00F34CF2" w:rsidRDefault="002E0906" w:rsidP="00147979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3,420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.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</w:p>
        </w:tc>
        <w:tc>
          <w:tcPr>
            <w:tcW w:w="1269" w:type="dxa"/>
          </w:tcPr>
          <w:p w:rsidR="00A364AE" w:rsidRPr="00F34CF2" w:rsidRDefault="00A364AE" w:rsidP="00141BE3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A364AE" w:rsidRPr="00F34CF2" w:rsidRDefault="002E0906" w:rsidP="00CF413F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proofErr w:type="spellStart"/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ธัญญ</w:t>
            </w:r>
            <w:proofErr w:type="spellEnd"/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พัทธ์ การเกษตร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7,000.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-  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A364AE" w:rsidRPr="00F34CF2" w:rsidRDefault="002E0906" w:rsidP="00CF413F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proofErr w:type="spellStart"/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ธัญญ</w:t>
            </w:r>
            <w:proofErr w:type="spellEnd"/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พัทธ์ การเกษตร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เซอร์วิส  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="00A364AE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7,000.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-  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A364AE" w:rsidRPr="00F34CF2" w:rsidRDefault="00A364AE">
            <w:pPr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เนื่องจากเป็นผู้มีอาชีพโดยตรง และเป็นประโยชน์แก่ทางราชการ</w:t>
            </w:r>
          </w:p>
        </w:tc>
        <w:tc>
          <w:tcPr>
            <w:tcW w:w="1643" w:type="dxa"/>
          </w:tcPr>
          <w:p w:rsidR="00A364AE" w:rsidRPr="00F34CF2" w:rsidRDefault="002E0906" w:rsidP="00011D8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63097276384</w:t>
            </w:r>
          </w:p>
          <w:p w:rsidR="00A364AE" w:rsidRPr="00F34CF2" w:rsidRDefault="002E0906" w:rsidP="00275E01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14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ก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.ย.</w:t>
            </w:r>
            <w:r w:rsidR="00A364AE" w:rsidRPr="00F34CF2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</w:tbl>
    <w:p w:rsidR="00130B2E" w:rsidRPr="00F34CF2" w:rsidRDefault="00130B2E" w:rsidP="00130B2E">
      <w:pPr>
        <w:spacing w:line="240" w:lineRule="auto"/>
        <w:jc w:val="center"/>
        <w:rPr>
          <w:rFonts w:asciiTheme="minorBidi" w:hAnsiTheme="minorBidi"/>
          <w:color w:val="000000" w:themeColor="text1"/>
          <w:sz w:val="32"/>
          <w:szCs w:val="32"/>
        </w:rPr>
      </w:pPr>
      <w:r w:rsidRPr="00F34CF2">
        <w:rPr>
          <w:rFonts w:asciiTheme="minorBidi" w:hAnsiTheme="minorBidi"/>
          <w:color w:val="000000" w:themeColor="text1"/>
          <w:sz w:val="32"/>
          <w:szCs w:val="32"/>
        </w:rPr>
        <w:lastRenderedPageBreak/>
        <w:t>- 2 –</w:t>
      </w:r>
    </w:p>
    <w:p w:rsidR="00130B2E" w:rsidRPr="00F34CF2" w:rsidRDefault="00130B2E" w:rsidP="00130B2E">
      <w:pPr>
        <w:spacing w:line="240" w:lineRule="auto"/>
        <w:rPr>
          <w:rFonts w:asciiTheme="minorBidi" w:hAnsiTheme="minorBidi"/>
          <w:color w:val="000000" w:themeColor="text1"/>
          <w:sz w:val="16"/>
          <w:szCs w:val="16"/>
          <w:cs/>
        </w:rPr>
      </w:pPr>
    </w:p>
    <w:tbl>
      <w:tblPr>
        <w:tblStyle w:val="a3"/>
        <w:tblW w:w="14175" w:type="dxa"/>
        <w:tblInd w:w="-459" w:type="dxa"/>
        <w:tblLook w:val="04A0" w:firstRow="1" w:lastRow="0" w:firstColumn="1" w:lastColumn="0" w:noHBand="0" w:noVBand="1"/>
      </w:tblPr>
      <w:tblGrid>
        <w:gridCol w:w="968"/>
        <w:gridCol w:w="1866"/>
        <w:gridCol w:w="8"/>
        <w:gridCol w:w="1594"/>
        <w:gridCol w:w="1507"/>
        <w:gridCol w:w="1269"/>
        <w:gridCol w:w="1636"/>
        <w:gridCol w:w="1775"/>
        <w:gridCol w:w="1909"/>
        <w:gridCol w:w="1643"/>
      </w:tblGrid>
      <w:tr w:rsidR="00F34CF2" w:rsidRPr="00F34CF2" w:rsidTr="00CD7164">
        <w:tc>
          <w:tcPr>
            <w:tcW w:w="968" w:type="dxa"/>
          </w:tcPr>
          <w:p w:rsidR="00130B2E" w:rsidRPr="00F34CF2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866" w:type="dxa"/>
          </w:tcPr>
          <w:p w:rsidR="00130B2E" w:rsidRPr="00F34CF2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602" w:type="dxa"/>
            <w:gridSpan w:val="2"/>
          </w:tcPr>
          <w:p w:rsidR="00130B2E" w:rsidRPr="00F34CF2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7" w:type="dxa"/>
          </w:tcPr>
          <w:p w:rsidR="00130B2E" w:rsidRPr="00F34CF2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69" w:type="dxa"/>
          </w:tcPr>
          <w:p w:rsidR="00130B2E" w:rsidRPr="00F34CF2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proofErr w:type="spellStart"/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วีธี</w:t>
            </w:r>
            <w:proofErr w:type="spellEnd"/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ซื้อหรือจ้าง</w:t>
            </w:r>
          </w:p>
        </w:tc>
        <w:tc>
          <w:tcPr>
            <w:tcW w:w="1636" w:type="dxa"/>
          </w:tcPr>
          <w:p w:rsidR="00130B2E" w:rsidRPr="00F34CF2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75" w:type="dxa"/>
          </w:tcPr>
          <w:p w:rsidR="00130B2E" w:rsidRPr="00F34CF2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909" w:type="dxa"/>
          </w:tcPr>
          <w:p w:rsidR="00130B2E" w:rsidRPr="00F34CF2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643" w:type="dxa"/>
          </w:tcPr>
          <w:p w:rsidR="00130B2E" w:rsidRPr="00F34CF2" w:rsidRDefault="00130B2E" w:rsidP="005D13B4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34CF2" w:rsidRPr="00F34CF2" w:rsidTr="00CD7164">
        <w:tc>
          <w:tcPr>
            <w:tcW w:w="968" w:type="dxa"/>
          </w:tcPr>
          <w:p w:rsidR="00DD17C4" w:rsidRPr="00F34CF2" w:rsidRDefault="00DD17C4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6.</w:t>
            </w:r>
          </w:p>
        </w:tc>
        <w:tc>
          <w:tcPr>
            <w:tcW w:w="1874" w:type="dxa"/>
            <w:gridSpan w:val="2"/>
          </w:tcPr>
          <w:p w:rsidR="00DD17C4" w:rsidRPr="00F34CF2" w:rsidRDefault="00DD17C4" w:rsidP="00680690">
            <w:pPr>
              <w:ind w:right="-108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จัดซื้อ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วัสดุวิทยาศาสตร์หรือการแพทย์</w:t>
            </w:r>
          </w:p>
        </w:tc>
        <w:tc>
          <w:tcPr>
            <w:tcW w:w="1594" w:type="dxa"/>
          </w:tcPr>
          <w:p w:rsidR="00DD17C4" w:rsidRPr="00F34CF2" w:rsidRDefault="00DD17C4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8,670.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</w:p>
        </w:tc>
        <w:tc>
          <w:tcPr>
            <w:tcW w:w="1507" w:type="dxa"/>
          </w:tcPr>
          <w:p w:rsidR="00DD17C4" w:rsidRPr="00F34CF2" w:rsidRDefault="00DD17C4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8,670.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</w:p>
        </w:tc>
        <w:tc>
          <w:tcPr>
            <w:tcW w:w="1269" w:type="dxa"/>
          </w:tcPr>
          <w:p w:rsidR="00DD17C4" w:rsidRPr="00F34CF2" w:rsidRDefault="00DD17C4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DD17C4" w:rsidRPr="00F34CF2" w:rsidRDefault="00DD17C4" w:rsidP="00E2771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ห้างหุ้นส่วนจำกัด  คลังเครื่องเขียนอภิญญา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8,670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DD17C4" w:rsidRPr="00F34CF2" w:rsidRDefault="00DD17C4" w:rsidP="00E2771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ห้างหุ้นส่วนจำกัด  คลังเครื่องเขียนอภิญญา 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8,670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DD17C4" w:rsidRPr="00F34CF2" w:rsidRDefault="00DD17C4" w:rsidP="00E27717">
            <w:pPr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เนื่องจากเป็นผู้มีอาชีพโดยตรง และเป็นประโยชน์แก่ทางราชการ</w:t>
            </w:r>
          </w:p>
        </w:tc>
        <w:tc>
          <w:tcPr>
            <w:tcW w:w="1643" w:type="dxa"/>
          </w:tcPr>
          <w:p w:rsidR="00DD17C4" w:rsidRPr="00F34CF2" w:rsidRDefault="00DD17C4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63097355706</w:t>
            </w:r>
          </w:p>
          <w:p w:rsidR="00DD17C4" w:rsidRPr="00F34CF2" w:rsidRDefault="00DD17C4" w:rsidP="00E27717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16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ก.ย.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F34CF2" w:rsidRPr="00F34CF2" w:rsidTr="00CD7164">
        <w:tc>
          <w:tcPr>
            <w:tcW w:w="968" w:type="dxa"/>
          </w:tcPr>
          <w:p w:rsidR="00DD17C4" w:rsidRPr="00F34CF2" w:rsidRDefault="00DD17C4" w:rsidP="005D13B4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7.</w:t>
            </w:r>
          </w:p>
        </w:tc>
        <w:tc>
          <w:tcPr>
            <w:tcW w:w="1866" w:type="dxa"/>
          </w:tcPr>
          <w:p w:rsidR="00DD17C4" w:rsidRPr="00F34CF2" w:rsidRDefault="00DD17C4" w:rsidP="00902F10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ค่าจัดซื้อวัสดุงานบ้านงานครัว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proofErr w:type="spellStart"/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สธ</w:t>
            </w:r>
            <w:proofErr w:type="spellEnd"/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602" w:type="dxa"/>
            <w:gridSpan w:val="2"/>
          </w:tcPr>
          <w:p w:rsidR="00DD17C4" w:rsidRPr="00F34CF2" w:rsidRDefault="00DD17C4" w:rsidP="00194B4D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17,844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.-</w:t>
            </w:r>
          </w:p>
        </w:tc>
        <w:tc>
          <w:tcPr>
            <w:tcW w:w="1507" w:type="dxa"/>
          </w:tcPr>
          <w:p w:rsidR="00DD17C4" w:rsidRPr="00F34CF2" w:rsidRDefault="00DD17C4" w:rsidP="007B5873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17,844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.-</w:t>
            </w:r>
          </w:p>
        </w:tc>
        <w:tc>
          <w:tcPr>
            <w:tcW w:w="1269" w:type="dxa"/>
          </w:tcPr>
          <w:p w:rsidR="00DD17C4" w:rsidRPr="00F34CF2" w:rsidRDefault="00DD17C4" w:rsidP="007B5873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DD17C4" w:rsidRPr="00F34CF2" w:rsidRDefault="00DD17C4" w:rsidP="00E2771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ห้างหุ้นส่วนจำกัด  คลังเครื่องเขียนอภิญญา ราคาที่เสนอ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17,844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DD17C4" w:rsidRPr="00F34CF2" w:rsidRDefault="00DD17C4" w:rsidP="00E2771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หุ้นส่วนจำกัด  คลังเครื่องเขียนอภิญญา ราคาตกลง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17,844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DD17C4" w:rsidRPr="00F34CF2" w:rsidRDefault="00DD17C4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เนื่องจากเป็นผู้มีอาชีพโดยตรง และเป็นประโยชน์แก่ทางราชการ</w:t>
            </w:r>
          </w:p>
        </w:tc>
        <w:tc>
          <w:tcPr>
            <w:tcW w:w="1643" w:type="dxa"/>
          </w:tcPr>
          <w:p w:rsidR="00DD17C4" w:rsidRPr="00F34CF2" w:rsidRDefault="00DD17C4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63097357652</w:t>
            </w:r>
          </w:p>
          <w:p w:rsidR="00DD17C4" w:rsidRPr="00F34CF2" w:rsidRDefault="00DD17C4" w:rsidP="00E27717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16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ก.ย.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F34CF2" w:rsidRPr="00F34CF2" w:rsidTr="00CD7164">
        <w:tc>
          <w:tcPr>
            <w:tcW w:w="968" w:type="dxa"/>
          </w:tcPr>
          <w:p w:rsidR="00DD17C4" w:rsidRPr="00F34CF2" w:rsidRDefault="00DD17C4" w:rsidP="005D13B4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8.</w:t>
            </w:r>
          </w:p>
        </w:tc>
        <w:tc>
          <w:tcPr>
            <w:tcW w:w="1866" w:type="dxa"/>
          </w:tcPr>
          <w:p w:rsidR="00DD17C4" w:rsidRPr="00F34CF2" w:rsidRDefault="00DD17C4" w:rsidP="00EF277A">
            <w:pPr>
              <w:ind w:right="-108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ค่าจัดซื้อวัสดุสำนักงาน</w:t>
            </w:r>
          </w:p>
        </w:tc>
        <w:tc>
          <w:tcPr>
            <w:tcW w:w="1602" w:type="dxa"/>
            <w:gridSpan w:val="2"/>
          </w:tcPr>
          <w:p w:rsidR="00DD17C4" w:rsidRPr="00F34CF2" w:rsidRDefault="00DD17C4" w:rsidP="00EF277A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384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507" w:type="dxa"/>
          </w:tcPr>
          <w:p w:rsidR="00DD17C4" w:rsidRPr="00F34CF2" w:rsidRDefault="00DD17C4" w:rsidP="00EF277A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384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269" w:type="dxa"/>
          </w:tcPr>
          <w:p w:rsidR="00DD17C4" w:rsidRPr="00F34CF2" w:rsidRDefault="00DD17C4" w:rsidP="00EF277A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DD17C4" w:rsidRPr="00F34CF2" w:rsidRDefault="00DD17C4" w:rsidP="00380526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ร้านสุขเกษมวัสดุ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384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DD17C4" w:rsidRPr="00F34CF2" w:rsidRDefault="00DD17C4" w:rsidP="00680690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ร้านสุขเกษมวัสดุ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384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DD17C4" w:rsidRPr="00F34CF2" w:rsidRDefault="00DD17C4">
            <w:pPr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เนื่องจากเป็นผู้มีอาชีพโดยตรง และเป็นประโยชน์แก่ทางราชการ</w:t>
            </w:r>
          </w:p>
        </w:tc>
        <w:tc>
          <w:tcPr>
            <w:tcW w:w="1643" w:type="dxa"/>
          </w:tcPr>
          <w:p w:rsidR="00DD17C4" w:rsidRPr="00F34CF2" w:rsidRDefault="00DD17C4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63097425465</w:t>
            </w:r>
          </w:p>
          <w:p w:rsidR="00DD17C4" w:rsidRPr="00F34CF2" w:rsidRDefault="00DD17C4" w:rsidP="00680690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18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ก.ย.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F34CF2" w:rsidRPr="00F34CF2" w:rsidTr="00CD7164">
        <w:tc>
          <w:tcPr>
            <w:tcW w:w="968" w:type="dxa"/>
          </w:tcPr>
          <w:p w:rsidR="00DD17C4" w:rsidRPr="00F34CF2" w:rsidRDefault="00DD17C4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9.</w:t>
            </w:r>
          </w:p>
        </w:tc>
        <w:tc>
          <w:tcPr>
            <w:tcW w:w="1866" w:type="dxa"/>
          </w:tcPr>
          <w:p w:rsidR="00DD17C4" w:rsidRPr="00F34CF2" w:rsidRDefault="00BC1F85" w:rsidP="00680690">
            <w:pPr>
              <w:ind w:right="-108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ค่าบำรุงรักษาและซ่อมแซม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ป้ายต้อนรับ</w:t>
            </w:r>
          </w:p>
        </w:tc>
        <w:tc>
          <w:tcPr>
            <w:tcW w:w="1602" w:type="dxa"/>
            <w:gridSpan w:val="2"/>
          </w:tcPr>
          <w:p w:rsidR="00DD17C4" w:rsidRPr="00F34CF2" w:rsidRDefault="00216761" w:rsidP="00216761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10</w:t>
            </w:r>
            <w:r w:rsidR="00DD17C4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,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00</w:t>
            </w:r>
            <w:r w:rsidR="00DD17C4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0.</w:t>
            </w:r>
            <w:r w:rsidR="00DD17C4" w:rsidRPr="00F34CF2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</w:p>
        </w:tc>
        <w:tc>
          <w:tcPr>
            <w:tcW w:w="1507" w:type="dxa"/>
          </w:tcPr>
          <w:p w:rsidR="00DD17C4" w:rsidRPr="00F34CF2" w:rsidRDefault="00216761" w:rsidP="00380526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10,000</w:t>
            </w:r>
            <w:r w:rsidR="00DD17C4" w:rsidRPr="00F34CF2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269" w:type="dxa"/>
          </w:tcPr>
          <w:p w:rsidR="00DD17C4" w:rsidRPr="00F34CF2" w:rsidRDefault="00DD17C4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DD17C4" w:rsidRPr="00F34CF2" w:rsidRDefault="00216761" w:rsidP="00380526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นาย</w:t>
            </w:r>
            <w:proofErr w:type="spellStart"/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ศรายุทธ</w:t>
            </w:r>
            <w:proofErr w:type="spellEnd"/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 สีสา</w:t>
            </w:r>
            <w:r w:rsidR="00DD17C4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="00DD17C4"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="00DD17C4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="00DD17C4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10,000</w:t>
            </w:r>
            <w:r w:rsidR="00DD17C4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="00DD17C4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DD17C4" w:rsidRPr="00F34CF2" w:rsidRDefault="00216761" w:rsidP="00680690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นาย</w:t>
            </w:r>
            <w:proofErr w:type="spellStart"/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ศรายุทธ</w:t>
            </w:r>
            <w:proofErr w:type="spellEnd"/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 สีสา</w:t>
            </w:r>
            <w:r w:rsidR="00DD17C4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="00DD17C4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10,000</w:t>
            </w:r>
            <w:r w:rsidR="00DD17C4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="00DD17C4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DD17C4" w:rsidRPr="00F34CF2" w:rsidRDefault="00DD17C4">
            <w:pPr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เนื่องจากเป็นผู้มีอาชีพโดยตรง และเป็นประโยชน์แก่ทางราชการ</w:t>
            </w:r>
          </w:p>
        </w:tc>
        <w:tc>
          <w:tcPr>
            <w:tcW w:w="1643" w:type="dxa"/>
          </w:tcPr>
          <w:p w:rsidR="00DD17C4" w:rsidRPr="00F34CF2" w:rsidRDefault="00216761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63097469867</w:t>
            </w:r>
          </w:p>
          <w:p w:rsidR="00DD17C4" w:rsidRPr="00F34CF2" w:rsidRDefault="00216761" w:rsidP="00680690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21</w:t>
            </w:r>
            <w:r w:rsidR="00DD17C4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ก</w:t>
            </w:r>
            <w:r w:rsidR="00DD17C4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.ย.</w:t>
            </w:r>
            <w:r w:rsidR="00DD17C4" w:rsidRPr="00F34CF2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F34CF2" w:rsidRPr="00F34CF2" w:rsidTr="00CD7164">
        <w:tc>
          <w:tcPr>
            <w:tcW w:w="968" w:type="dxa"/>
          </w:tcPr>
          <w:p w:rsidR="003B060A" w:rsidRPr="00F34CF2" w:rsidRDefault="003B060A" w:rsidP="00680690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10.</w:t>
            </w:r>
          </w:p>
        </w:tc>
        <w:tc>
          <w:tcPr>
            <w:tcW w:w="1866" w:type="dxa"/>
          </w:tcPr>
          <w:p w:rsidR="003B060A" w:rsidRPr="00F34CF2" w:rsidRDefault="003B060A" w:rsidP="00E27717">
            <w:pPr>
              <w:ind w:right="-108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ค่า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วัสดุยานพาหนะและขนส่ง</w:t>
            </w:r>
          </w:p>
          <w:p w:rsidR="003B060A" w:rsidRPr="00F34CF2" w:rsidRDefault="003B060A" w:rsidP="00E27717">
            <w:pPr>
              <w:ind w:right="-108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(เปลี่ยนยาง)</w:t>
            </w:r>
          </w:p>
        </w:tc>
        <w:tc>
          <w:tcPr>
            <w:tcW w:w="1602" w:type="dxa"/>
            <w:gridSpan w:val="2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21,160.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</w:p>
        </w:tc>
        <w:tc>
          <w:tcPr>
            <w:tcW w:w="1507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21,160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.-</w:t>
            </w:r>
          </w:p>
        </w:tc>
        <w:tc>
          <w:tcPr>
            <w:tcW w:w="1269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3B060A" w:rsidRPr="00F34CF2" w:rsidRDefault="003B060A" w:rsidP="00E2771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ห้างหุ้นส่วนจำกัด  ลิ้มเจริญยางยนต์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21,160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3B060A" w:rsidRPr="00F34CF2" w:rsidRDefault="003B060A" w:rsidP="00E2771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ห้างหุ้นส่วนจำกัด  ลิ้มเจริญยางยนต์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21,160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3B060A" w:rsidRPr="00F34CF2" w:rsidRDefault="003B060A" w:rsidP="00E27717">
            <w:pPr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เนื่องจากเป็นผู้มีอาชีพโดยตรง และเป็นประโยชน์แก่ทางราชการ</w:t>
            </w:r>
          </w:p>
        </w:tc>
        <w:tc>
          <w:tcPr>
            <w:tcW w:w="1643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63097474235</w:t>
            </w:r>
          </w:p>
          <w:p w:rsidR="003B060A" w:rsidRPr="00F34CF2" w:rsidRDefault="003B060A" w:rsidP="00E27717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21 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ก.ย.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</w:tbl>
    <w:p w:rsidR="00130B2E" w:rsidRPr="00F34CF2" w:rsidRDefault="00130B2E" w:rsidP="00EF02E0">
      <w:pPr>
        <w:spacing w:line="240" w:lineRule="auto"/>
        <w:jc w:val="center"/>
        <w:rPr>
          <w:rFonts w:asciiTheme="minorBidi" w:hAnsiTheme="minorBidi"/>
          <w:color w:val="000000" w:themeColor="text1"/>
          <w:sz w:val="32"/>
          <w:szCs w:val="32"/>
        </w:rPr>
      </w:pPr>
    </w:p>
    <w:p w:rsidR="003062BC" w:rsidRPr="00F34CF2" w:rsidRDefault="003062BC" w:rsidP="003062BC">
      <w:pPr>
        <w:spacing w:line="240" w:lineRule="auto"/>
        <w:rPr>
          <w:rFonts w:asciiTheme="minorBidi" w:hAnsiTheme="minorBidi"/>
          <w:color w:val="000000" w:themeColor="text1"/>
          <w:sz w:val="16"/>
          <w:szCs w:val="16"/>
          <w:cs/>
        </w:rPr>
      </w:pPr>
    </w:p>
    <w:p w:rsidR="003062BC" w:rsidRPr="00F34CF2" w:rsidRDefault="003B060A" w:rsidP="00EF02E0">
      <w:pPr>
        <w:spacing w:line="240" w:lineRule="auto"/>
        <w:jc w:val="center"/>
        <w:rPr>
          <w:rFonts w:asciiTheme="minorBidi" w:hAnsiTheme="minorBidi"/>
          <w:color w:val="000000" w:themeColor="text1"/>
          <w:sz w:val="32"/>
          <w:szCs w:val="32"/>
        </w:rPr>
      </w:pPr>
      <w:r w:rsidRPr="00F34CF2">
        <w:rPr>
          <w:rFonts w:asciiTheme="minorBidi" w:hAnsiTheme="minorBidi"/>
          <w:color w:val="000000" w:themeColor="text1"/>
          <w:sz w:val="32"/>
          <w:szCs w:val="32"/>
        </w:rPr>
        <w:lastRenderedPageBreak/>
        <w:t>- 3 -</w:t>
      </w:r>
    </w:p>
    <w:tbl>
      <w:tblPr>
        <w:tblStyle w:val="a3"/>
        <w:tblW w:w="14175" w:type="dxa"/>
        <w:tblInd w:w="-459" w:type="dxa"/>
        <w:tblLook w:val="04A0" w:firstRow="1" w:lastRow="0" w:firstColumn="1" w:lastColumn="0" w:noHBand="0" w:noVBand="1"/>
      </w:tblPr>
      <w:tblGrid>
        <w:gridCol w:w="968"/>
        <w:gridCol w:w="1866"/>
        <w:gridCol w:w="8"/>
        <w:gridCol w:w="1594"/>
        <w:gridCol w:w="1507"/>
        <w:gridCol w:w="1269"/>
        <w:gridCol w:w="1636"/>
        <w:gridCol w:w="1775"/>
        <w:gridCol w:w="1909"/>
        <w:gridCol w:w="1643"/>
      </w:tblGrid>
      <w:tr w:rsidR="00F34CF2" w:rsidRPr="00F34CF2" w:rsidTr="00E27717">
        <w:tc>
          <w:tcPr>
            <w:tcW w:w="968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866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602" w:type="dxa"/>
            <w:gridSpan w:val="2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507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69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proofErr w:type="spellStart"/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วีธี</w:t>
            </w:r>
            <w:proofErr w:type="spellEnd"/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ซื้อหรือจ้าง</w:t>
            </w:r>
          </w:p>
        </w:tc>
        <w:tc>
          <w:tcPr>
            <w:tcW w:w="1636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75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909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643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34CF2" w:rsidRPr="00F34CF2" w:rsidTr="00E27717">
        <w:tc>
          <w:tcPr>
            <w:tcW w:w="968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11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.</w:t>
            </w:r>
          </w:p>
        </w:tc>
        <w:tc>
          <w:tcPr>
            <w:tcW w:w="1874" w:type="dxa"/>
            <w:gridSpan w:val="2"/>
          </w:tcPr>
          <w:p w:rsidR="003B060A" w:rsidRPr="00F34CF2" w:rsidRDefault="003D6F7E" w:rsidP="00E27717">
            <w:pPr>
              <w:ind w:right="-108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594" w:type="dxa"/>
          </w:tcPr>
          <w:p w:rsidR="003B060A" w:rsidRPr="00F34CF2" w:rsidRDefault="003D6F7E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3,300</w:t>
            </w:r>
            <w:r w:rsidR="003B060A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.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</w:p>
        </w:tc>
        <w:tc>
          <w:tcPr>
            <w:tcW w:w="1507" w:type="dxa"/>
          </w:tcPr>
          <w:p w:rsidR="003B060A" w:rsidRPr="00F34CF2" w:rsidRDefault="003D6F7E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3,300</w:t>
            </w:r>
            <w:r w:rsidR="003B060A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.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</w:rPr>
              <w:t>-</w:t>
            </w:r>
          </w:p>
        </w:tc>
        <w:tc>
          <w:tcPr>
            <w:tcW w:w="1269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3B060A" w:rsidRPr="00F34CF2" w:rsidRDefault="003D6F7E" w:rsidP="00E2771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อู่สิงโตเซอร์วิส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ราคาที่เสนอ</w:t>
            </w:r>
            <w:r w:rsidR="003B060A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3,300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3B060A" w:rsidRPr="00F34CF2" w:rsidRDefault="003D6F7E" w:rsidP="00E2771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อู่สิงโตเซอร์วิส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ราคาตกลง </w:t>
            </w:r>
            <w:r w:rsidR="003B060A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3,300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3B060A" w:rsidRPr="00F34CF2" w:rsidRDefault="003B060A" w:rsidP="00E27717">
            <w:pPr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เนื่องจากเป็นผู้มีอาชีพโดยตรง และเป็นประโยชน์แก่ทางราชการ</w:t>
            </w:r>
          </w:p>
        </w:tc>
        <w:tc>
          <w:tcPr>
            <w:tcW w:w="1643" w:type="dxa"/>
          </w:tcPr>
          <w:p w:rsidR="003B060A" w:rsidRPr="00F34CF2" w:rsidRDefault="003D6F7E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63097520632</w:t>
            </w:r>
          </w:p>
          <w:p w:rsidR="003B060A" w:rsidRPr="00F34CF2" w:rsidRDefault="003D6F7E" w:rsidP="00E27717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21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ก.ย.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F34CF2" w:rsidRPr="00F34CF2" w:rsidTr="00E27717">
        <w:tc>
          <w:tcPr>
            <w:tcW w:w="968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12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.</w:t>
            </w:r>
          </w:p>
        </w:tc>
        <w:tc>
          <w:tcPr>
            <w:tcW w:w="1866" w:type="dxa"/>
          </w:tcPr>
          <w:p w:rsidR="003B060A" w:rsidRPr="00F34CF2" w:rsidRDefault="009F5479" w:rsidP="00E2771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  <w:cs/>
              </w:rPr>
              <w:t>ค่าบำรุงรักษาและซ่อมแซม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เครื่องตัดไม้</w:t>
            </w:r>
          </w:p>
        </w:tc>
        <w:tc>
          <w:tcPr>
            <w:tcW w:w="1602" w:type="dxa"/>
            <w:gridSpan w:val="2"/>
          </w:tcPr>
          <w:p w:rsidR="003B060A" w:rsidRPr="00F34CF2" w:rsidRDefault="009F5479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1,030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.-</w:t>
            </w:r>
          </w:p>
        </w:tc>
        <w:tc>
          <w:tcPr>
            <w:tcW w:w="1507" w:type="dxa"/>
          </w:tcPr>
          <w:p w:rsidR="003B060A" w:rsidRPr="00F34CF2" w:rsidRDefault="009F5479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1,030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.-</w:t>
            </w:r>
          </w:p>
        </w:tc>
        <w:tc>
          <w:tcPr>
            <w:tcW w:w="1269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วิธีเฉพาะเจาะจง</w:t>
            </w:r>
          </w:p>
        </w:tc>
        <w:tc>
          <w:tcPr>
            <w:tcW w:w="1636" w:type="dxa"/>
          </w:tcPr>
          <w:p w:rsidR="003B060A" w:rsidRPr="00F34CF2" w:rsidRDefault="009F5479" w:rsidP="00E2771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proofErr w:type="spellStart"/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ร้านนิ๊กการ</w:t>
            </w:r>
            <w:proofErr w:type="spellEnd"/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เกษตร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 ราคาที่เสนอ</w:t>
            </w:r>
            <w:r w:rsidR="003B060A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1,030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775" w:type="dxa"/>
          </w:tcPr>
          <w:p w:rsidR="003B060A" w:rsidRPr="00F34CF2" w:rsidRDefault="009F5479" w:rsidP="00E2771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proofErr w:type="spellStart"/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ร้านนิ๊กการ</w:t>
            </w:r>
            <w:proofErr w:type="spellEnd"/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เกษตร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 ราคาตกลง </w:t>
            </w:r>
            <w:r w:rsidR="003B060A"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1,030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.-  </w:t>
            </w:r>
            <w:r w:rsidR="003B060A"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บาท</w:t>
            </w:r>
          </w:p>
        </w:tc>
        <w:tc>
          <w:tcPr>
            <w:tcW w:w="1909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เนื่องจากเป็นผู้มีอาชีพโดยตรง และเป็นประโยชน์แก่ทางราชการ</w:t>
            </w:r>
          </w:p>
        </w:tc>
        <w:tc>
          <w:tcPr>
            <w:tcW w:w="1643" w:type="dxa"/>
          </w:tcPr>
          <w:p w:rsidR="003B060A" w:rsidRPr="00F34CF2" w:rsidRDefault="009F5479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Style w:val="fbgtl"/>
                <w:rFonts w:asciiTheme="minorBidi" w:hAnsiTheme="minorBidi"/>
                <w:color w:val="000000" w:themeColor="text1"/>
                <w:sz w:val="28"/>
              </w:rPr>
              <w:t>63097607870</w:t>
            </w:r>
          </w:p>
          <w:p w:rsidR="003B060A" w:rsidRPr="00F34CF2" w:rsidRDefault="009F5479" w:rsidP="009F5479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2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4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Pr="00F34CF2">
              <w:rPr>
                <w:rFonts w:asciiTheme="minorBidi" w:hAnsiTheme="minorBidi"/>
                <w:color w:val="000000" w:themeColor="text1"/>
                <w:sz w:val="28"/>
                <w:cs/>
              </w:rPr>
              <w:t>ก.ย.</w:t>
            </w:r>
            <w:r w:rsidRPr="00F34CF2">
              <w:rPr>
                <w:rFonts w:asciiTheme="minorBidi" w:hAnsiTheme="minorBidi"/>
                <w:color w:val="000000" w:themeColor="text1"/>
                <w:sz w:val="28"/>
              </w:rPr>
              <w:t>2563</w:t>
            </w:r>
          </w:p>
        </w:tc>
      </w:tr>
      <w:tr w:rsidR="00F34CF2" w:rsidRPr="00F34CF2" w:rsidTr="00E27717">
        <w:tc>
          <w:tcPr>
            <w:tcW w:w="968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</w:p>
        </w:tc>
        <w:tc>
          <w:tcPr>
            <w:tcW w:w="1866" w:type="dxa"/>
          </w:tcPr>
          <w:p w:rsidR="003B060A" w:rsidRPr="00F34CF2" w:rsidRDefault="003B060A" w:rsidP="00E27717">
            <w:pPr>
              <w:ind w:right="-108"/>
              <w:rPr>
                <w:rFonts w:asciiTheme="minorBidi" w:hAnsiTheme="minorBidi"/>
                <w:color w:val="000000" w:themeColor="text1"/>
                <w:sz w:val="28"/>
              </w:rPr>
            </w:pPr>
          </w:p>
        </w:tc>
        <w:tc>
          <w:tcPr>
            <w:tcW w:w="1602" w:type="dxa"/>
            <w:gridSpan w:val="2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</w:p>
        </w:tc>
        <w:tc>
          <w:tcPr>
            <w:tcW w:w="1507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</w:rPr>
            </w:pPr>
          </w:p>
        </w:tc>
        <w:tc>
          <w:tcPr>
            <w:tcW w:w="1269" w:type="dxa"/>
          </w:tcPr>
          <w:p w:rsidR="003B060A" w:rsidRPr="00F34CF2" w:rsidRDefault="003B060A" w:rsidP="00E27717">
            <w:pPr>
              <w:jc w:val="center"/>
              <w:rPr>
                <w:rFonts w:asciiTheme="minorBidi" w:hAnsiTheme="minorBidi"/>
                <w:color w:val="000000" w:themeColor="text1"/>
                <w:sz w:val="28"/>
                <w:cs/>
              </w:rPr>
            </w:pPr>
          </w:p>
        </w:tc>
        <w:tc>
          <w:tcPr>
            <w:tcW w:w="1636" w:type="dxa"/>
          </w:tcPr>
          <w:p w:rsidR="003B060A" w:rsidRPr="00F34CF2" w:rsidRDefault="003B060A" w:rsidP="00E2771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</w:p>
        </w:tc>
        <w:tc>
          <w:tcPr>
            <w:tcW w:w="1775" w:type="dxa"/>
          </w:tcPr>
          <w:p w:rsidR="003B060A" w:rsidRPr="00F34CF2" w:rsidRDefault="003B060A" w:rsidP="00E27717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</w:p>
        </w:tc>
        <w:tc>
          <w:tcPr>
            <w:tcW w:w="1909" w:type="dxa"/>
          </w:tcPr>
          <w:p w:rsidR="003B060A" w:rsidRPr="00F34CF2" w:rsidRDefault="003B060A" w:rsidP="00E27717">
            <w:pPr>
              <w:rPr>
                <w:color w:val="000000" w:themeColor="text1"/>
              </w:rPr>
            </w:pPr>
          </w:p>
        </w:tc>
        <w:tc>
          <w:tcPr>
            <w:tcW w:w="1643" w:type="dxa"/>
          </w:tcPr>
          <w:p w:rsidR="003B060A" w:rsidRPr="00F34CF2" w:rsidRDefault="003B060A" w:rsidP="00E27717">
            <w:pPr>
              <w:jc w:val="center"/>
              <w:rPr>
                <w:rStyle w:val="fbgtl"/>
                <w:rFonts w:asciiTheme="minorBidi" w:hAnsiTheme="minorBidi"/>
                <w:color w:val="000000" w:themeColor="text1"/>
                <w:sz w:val="28"/>
              </w:rPr>
            </w:pPr>
          </w:p>
        </w:tc>
      </w:tr>
    </w:tbl>
    <w:p w:rsidR="003B060A" w:rsidRDefault="003B060A" w:rsidP="00EF02E0">
      <w:pPr>
        <w:spacing w:line="240" w:lineRule="auto"/>
        <w:jc w:val="center"/>
        <w:rPr>
          <w:rFonts w:asciiTheme="minorBidi" w:hAnsiTheme="minorBidi"/>
          <w:sz w:val="32"/>
          <w:szCs w:val="32"/>
        </w:rPr>
      </w:pPr>
    </w:p>
    <w:sectPr w:rsidR="003B060A" w:rsidSect="00275E01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B206C"/>
    <w:multiLevelType w:val="hybridMultilevel"/>
    <w:tmpl w:val="91F04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E0"/>
    <w:rsid w:val="00027E10"/>
    <w:rsid w:val="0003394A"/>
    <w:rsid w:val="000355F3"/>
    <w:rsid w:val="0003699A"/>
    <w:rsid w:val="00040B9E"/>
    <w:rsid w:val="000542CB"/>
    <w:rsid w:val="00054D1F"/>
    <w:rsid w:val="0006104D"/>
    <w:rsid w:val="00064D51"/>
    <w:rsid w:val="0007007F"/>
    <w:rsid w:val="00070A10"/>
    <w:rsid w:val="000A276C"/>
    <w:rsid w:val="000D735E"/>
    <w:rsid w:val="00126BD1"/>
    <w:rsid w:val="00130B2E"/>
    <w:rsid w:val="00147979"/>
    <w:rsid w:val="00194B4D"/>
    <w:rsid w:val="001A0005"/>
    <w:rsid w:val="001A7996"/>
    <w:rsid w:val="001B5FFD"/>
    <w:rsid w:val="001C0E4E"/>
    <w:rsid w:val="001C3949"/>
    <w:rsid w:val="001C7F3D"/>
    <w:rsid w:val="001E4AA9"/>
    <w:rsid w:val="001E6110"/>
    <w:rsid w:val="0020779C"/>
    <w:rsid w:val="0021570B"/>
    <w:rsid w:val="00216761"/>
    <w:rsid w:val="00242BDF"/>
    <w:rsid w:val="00250766"/>
    <w:rsid w:val="00275E01"/>
    <w:rsid w:val="002947F2"/>
    <w:rsid w:val="002A2AB7"/>
    <w:rsid w:val="002B7103"/>
    <w:rsid w:val="002C2C02"/>
    <w:rsid w:val="002E0906"/>
    <w:rsid w:val="002E7EB4"/>
    <w:rsid w:val="003062BC"/>
    <w:rsid w:val="00337A3C"/>
    <w:rsid w:val="00380526"/>
    <w:rsid w:val="00392861"/>
    <w:rsid w:val="003B060A"/>
    <w:rsid w:val="003D369B"/>
    <w:rsid w:val="003D6F7E"/>
    <w:rsid w:val="003E3479"/>
    <w:rsid w:val="0040431D"/>
    <w:rsid w:val="00443C9E"/>
    <w:rsid w:val="004445B9"/>
    <w:rsid w:val="004524B6"/>
    <w:rsid w:val="004B0DC0"/>
    <w:rsid w:val="004B4AF7"/>
    <w:rsid w:val="0050102A"/>
    <w:rsid w:val="005034CD"/>
    <w:rsid w:val="00523532"/>
    <w:rsid w:val="00531482"/>
    <w:rsid w:val="00577EEC"/>
    <w:rsid w:val="005B4F22"/>
    <w:rsid w:val="006008D5"/>
    <w:rsid w:val="00626357"/>
    <w:rsid w:val="00627E65"/>
    <w:rsid w:val="006470C9"/>
    <w:rsid w:val="006B3885"/>
    <w:rsid w:val="006D0E3F"/>
    <w:rsid w:val="007816C1"/>
    <w:rsid w:val="0079490F"/>
    <w:rsid w:val="007B6A5D"/>
    <w:rsid w:val="007C3C90"/>
    <w:rsid w:val="007E4A47"/>
    <w:rsid w:val="007F2415"/>
    <w:rsid w:val="00803C20"/>
    <w:rsid w:val="0087355A"/>
    <w:rsid w:val="0088470B"/>
    <w:rsid w:val="008904AE"/>
    <w:rsid w:val="00901414"/>
    <w:rsid w:val="00902F10"/>
    <w:rsid w:val="009227A6"/>
    <w:rsid w:val="00954C54"/>
    <w:rsid w:val="0096029D"/>
    <w:rsid w:val="0097735A"/>
    <w:rsid w:val="00982E0B"/>
    <w:rsid w:val="009A526B"/>
    <w:rsid w:val="009B275B"/>
    <w:rsid w:val="009B360F"/>
    <w:rsid w:val="009C5C27"/>
    <w:rsid w:val="009F5479"/>
    <w:rsid w:val="00A0578D"/>
    <w:rsid w:val="00A364AE"/>
    <w:rsid w:val="00A40E5F"/>
    <w:rsid w:val="00A41A66"/>
    <w:rsid w:val="00A74135"/>
    <w:rsid w:val="00A82265"/>
    <w:rsid w:val="00A95E6A"/>
    <w:rsid w:val="00AB7F50"/>
    <w:rsid w:val="00AC01F6"/>
    <w:rsid w:val="00AF640D"/>
    <w:rsid w:val="00B37438"/>
    <w:rsid w:val="00B41F8A"/>
    <w:rsid w:val="00B50553"/>
    <w:rsid w:val="00B64A50"/>
    <w:rsid w:val="00B70422"/>
    <w:rsid w:val="00B70A46"/>
    <w:rsid w:val="00BC1F85"/>
    <w:rsid w:val="00BF01D5"/>
    <w:rsid w:val="00C32622"/>
    <w:rsid w:val="00C61F59"/>
    <w:rsid w:val="00C7440E"/>
    <w:rsid w:val="00C9379D"/>
    <w:rsid w:val="00CB5476"/>
    <w:rsid w:val="00CD7164"/>
    <w:rsid w:val="00CF413F"/>
    <w:rsid w:val="00CF4175"/>
    <w:rsid w:val="00D7329C"/>
    <w:rsid w:val="00D84604"/>
    <w:rsid w:val="00DA585F"/>
    <w:rsid w:val="00DA6C8F"/>
    <w:rsid w:val="00DD17C4"/>
    <w:rsid w:val="00DF2D6A"/>
    <w:rsid w:val="00E163BD"/>
    <w:rsid w:val="00E609C1"/>
    <w:rsid w:val="00EA0EB2"/>
    <w:rsid w:val="00EB7F61"/>
    <w:rsid w:val="00EF02A4"/>
    <w:rsid w:val="00EF02E0"/>
    <w:rsid w:val="00EF7EE2"/>
    <w:rsid w:val="00F16139"/>
    <w:rsid w:val="00F31427"/>
    <w:rsid w:val="00F320F0"/>
    <w:rsid w:val="00F34CF2"/>
    <w:rsid w:val="00F7117F"/>
    <w:rsid w:val="00F7484E"/>
    <w:rsid w:val="00F80A76"/>
    <w:rsid w:val="00F86FB6"/>
    <w:rsid w:val="00FC6A25"/>
    <w:rsid w:val="00FC715A"/>
    <w:rsid w:val="00FF0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A585F"/>
  </w:style>
  <w:style w:type="paragraph" w:styleId="a4">
    <w:name w:val="No Spacing"/>
    <w:uiPriority w:val="1"/>
    <w:qFormat/>
    <w:rsid w:val="00DA58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3394A"/>
    <w:pPr>
      <w:ind w:left="720"/>
      <w:contextualSpacing/>
    </w:pPr>
  </w:style>
  <w:style w:type="character" w:customStyle="1" w:styleId="fbgtl">
    <w:name w:val="fbgtl"/>
    <w:basedOn w:val="a0"/>
    <w:rsid w:val="003E3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DA585F"/>
  </w:style>
  <w:style w:type="paragraph" w:styleId="a4">
    <w:name w:val="No Spacing"/>
    <w:uiPriority w:val="1"/>
    <w:qFormat/>
    <w:rsid w:val="00DA585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3394A"/>
    <w:pPr>
      <w:ind w:left="720"/>
      <w:contextualSpacing/>
    </w:pPr>
  </w:style>
  <w:style w:type="character" w:customStyle="1" w:styleId="fbgtl">
    <w:name w:val="fbgtl"/>
    <w:basedOn w:val="a0"/>
    <w:rsid w:val="003E3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cp:lastPrinted>2020-02-11T02:10:00Z</cp:lastPrinted>
  <dcterms:created xsi:type="dcterms:W3CDTF">2020-10-09T03:42:00Z</dcterms:created>
  <dcterms:modified xsi:type="dcterms:W3CDTF">2020-10-09T04:29:00Z</dcterms:modified>
</cp:coreProperties>
</file>